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DD" w:rsidRDefault="00EB6BDD" w:rsidP="00EB6BDD">
      <w:pPr>
        <w:pStyle w:val="1"/>
      </w:pPr>
      <w:bookmarkStart w:id="0" w:name="_Toc82340540"/>
      <w:r>
        <w:t>ВСОКО</w:t>
      </w:r>
      <w:bookmarkEnd w:id="0"/>
    </w:p>
    <w:p w:rsidR="00EB6BDD" w:rsidRDefault="00EB6BDD" w:rsidP="00EB6BDD">
      <w:pPr>
        <w:ind w:firstLine="567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ВСОКО  - обязательное условие в соответствии  с пунктом 13 части 3 статьи 28 Федерального закона «Об образовании». Её структура н</w:t>
      </w:r>
      <w:r w:rsidR="00B421DA">
        <w:rPr>
          <w:rFonts w:ascii="Arial" w:hAnsi="Arial" w:cs="Arial"/>
          <w:color w:val="222222"/>
          <w:sz w:val="21"/>
          <w:szCs w:val="21"/>
        </w:rPr>
        <w:t xml:space="preserve">е регламентирована, основывается </w:t>
      </w:r>
      <w:r>
        <w:rPr>
          <w:rFonts w:ascii="Arial" w:hAnsi="Arial" w:cs="Arial"/>
          <w:color w:val="222222"/>
          <w:sz w:val="21"/>
          <w:szCs w:val="21"/>
        </w:rPr>
        <w:t xml:space="preserve"> на локальный акт ОО.</w:t>
      </w:r>
    </w:p>
    <w:p w:rsidR="00EB6BDD" w:rsidRDefault="00EB6BDD" w:rsidP="00EB6BDD"/>
    <w:tbl>
      <w:tblPr>
        <w:tblStyle w:val="14"/>
        <w:tblW w:w="5000" w:type="pct"/>
        <w:tblLook w:val="04A0"/>
      </w:tblPr>
      <w:tblGrid>
        <w:gridCol w:w="2552"/>
        <w:gridCol w:w="7019"/>
      </w:tblGrid>
      <w:tr w:rsidR="00EB6BDD" w:rsidTr="00343F97">
        <w:tc>
          <w:tcPr>
            <w:tcW w:w="1333" w:type="pct"/>
            <w:hideMark/>
          </w:tcPr>
          <w:p w:rsidR="00EB6BDD" w:rsidRDefault="00EB6BDD" w:rsidP="00343F97">
            <w:pPr>
              <w:spacing w:line="255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Направление ВСОКО</w:t>
            </w:r>
          </w:p>
        </w:tc>
        <w:tc>
          <w:tcPr>
            <w:tcW w:w="3667" w:type="pct"/>
            <w:hideMark/>
          </w:tcPr>
          <w:p w:rsidR="00EB6BDD" w:rsidRDefault="00EB6BDD" w:rsidP="00343F97">
            <w:pPr>
              <w:spacing w:line="255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Что проверяем</w:t>
            </w:r>
          </w:p>
        </w:tc>
      </w:tr>
      <w:tr w:rsidR="00EB6BDD" w:rsidTr="00343F97">
        <w:tc>
          <w:tcPr>
            <w:tcW w:w="1333" w:type="pct"/>
            <w:hideMark/>
          </w:tcPr>
          <w:p w:rsidR="00EB6BDD" w:rsidRDefault="00EB6BDD" w:rsidP="00343F97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Качество образовательных результатов обучающихся</w:t>
            </w:r>
          </w:p>
        </w:tc>
        <w:tc>
          <w:tcPr>
            <w:tcW w:w="3667" w:type="pct"/>
            <w:hideMark/>
          </w:tcPr>
          <w:p w:rsidR="00EB6BDD" w:rsidRDefault="00EB6BDD" w:rsidP="00EB6BDD">
            <w:pPr>
              <w:pStyle w:val="a4"/>
              <w:numPr>
                <w:ilvl w:val="0"/>
                <w:numId w:val="2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предметные результаты обучения;</w:t>
            </w:r>
          </w:p>
          <w:p w:rsidR="00EB6BDD" w:rsidRDefault="00EB6BDD" w:rsidP="00EB6BDD">
            <w:pPr>
              <w:pStyle w:val="a4"/>
              <w:numPr>
                <w:ilvl w:val="0"/>
                <w:numId w:val="2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метапредметные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результаты обучения;</w:t>
            </w:r>
          </w:p>
          <w:p w:rsidR="00EB6BDD" w:rsidRDefault="00EB6BDD" w:rsidP="00EB6BDD">
            <w:pPr>
              <w:pStyle w:val="a4"/>
              <w:numPr>
                <w:ilvl w:val="0"/>
                <w:numId w:val="2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личностные результаты, в том числе результаты социализации учеников;</w:t>
            </w:r>
          </w:p>
          <w:p w:rsidR="00EB6BDD" w:rsidRDefault="00EB6BDD" w:rsidP="00EB6BDD">
            <w:pPr>
              <w:pStyle w:val="a4"/>
              <w:numPr>
                <w:ilvl w:val="0"/>
                <w:numId w:val="2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достижения учеников на конкурсах, соревнованиях, олимпиадах различного уровня;</w:t>
            </w:r>
          </w:p>
          <w:p w:rsidR="00EB6BDD" w:rsidRDefault="00EB6BDD" w:rsidP="00EB6BDD">
            <w:pPr>
              <w:pStyle w:val="a4"/>
              <w:numPr>
                <w:ilvl w:val="0"/>
                <w:numId w:val="2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удовлетворенность родителей качеством образовательных результатов</w:t>
            </w:r>
          </w:p>
        </w:tc>
      </w:tr>
      <w:tr w:rsidR="00EB6BDD" w:rsidTr="00343F97">
        <w:tc>
          <w:tcPr>
            <w:tcW w:w="1333" w:type="pct"/>
            <w:hideMark/>
          </w:tcPr>
          <w:p w:rsidR="00EB6BDD" w:rsidRDefault="00EB6BDD" w:rsidP="00343F97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Качество реализации образовательной деятельности</w:t>
            </w:r>
          </w:p>
        </w:tc>
        <w:tc>
          <w:tcPr>
            <w:tcW w:w="3667" w:type="pct"/>
            <w:hideMark/>
          </w:tcPr>
          <w:p w:rsidR="00EB6BDD" w:rsidRDefault="00EB6BDD" w:rsidP="00EB6BDD">
            <w:pPr>
              <w:pStyle w:val="a4"/>
              <w:numPr>
                <w:ilvl w:val="0"/>
                <w:numId w:val="3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соответствие ООП требованиям ФГОС уровней общего образования и запросам учеников и их родителей;</w:t>
            </w:r>
          </w:p>
          <w:p w:rsidR="00EB6BDD" w:rsidRDefault="00EB6BDD" w:rsidP="00EB6BDD">
            <w:pPr>
              <w:pStyle w:val="a4"/>
              <w:numPr>
                <w:ilvl w:val="0"/>
                <w:numId w:val="3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реализация рабочих программ и учебных планов предметов, курсов;</w:t>
            </w:r>
          </w:p>
          <w:p w:rsidR="00EB6BDD" w:rsidRDefault="00EB6BDD" w:rsidP="00EB6BDD">
            <w:pPr>
              <w:pStyle w:val="a4"/>
              <w:numPr>
                <w:ilvl w:val="0"/>
                <w:numId w:val="3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реализация рабочих программ и планов внеурочной деятельности;</w:t>
            </w:r>
          </w:p>
          <w:p w:rsidR="00EB6BDD" w:rsidRDefault="00EB6BDD" w:rsidP="00EB6BDD">
            <w:pPr>
              <w:pStyle w:val="a4"/>
              <w:numPr>
                <w:ilvl w:val="0"/>
                <w:numId w:val="3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реализация рабочих программ воспитания и календарных планов воспитательной работы;</w:t>
            </w:r>
          </w:p>
          <w:p w:rsidR="00EB6BDD" w:rsidRDefault="00EB6BDD" w:rsidP="00EB6BDD">
            <w:pPr>
              <w:pStyle w:val="a4"/>
              <w:numPr>
                <w:ilvl w:val="0"/>
                <w:numId w:val="3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качество преподавания уроков, индивидуальной работы с учениками;</w:t>
            </w:r>
          </w:p>
          <w:p w:rsidR="00EB6BDD" w:rsidRDefault="00EB6BDD" w:rsidP="00EB6BDD">
            <w:pPr>
              <w:pStyle w:val="a4"/>
              <w:numPr>
                <w:ilvl w:val="0"/>
                <w:numId w:val="3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наличие дополнительных образовательных программ, соответствующих запросам учеников и их родителей;</w:t>
            </w:r>
          </w:p>
          <w:p w:rsidR="00EB6BDD" w:rsidRDefault="00EB6BDD" w:rsidP="00EB6BDD">
            <w:pPr>
              <w:pStyle w:val="a4"/>
              <w:numPr>
                <w:ilvl w:val="0"/>
                <w:numId w:val="3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удовлетворенность учеников и родителей реализацией образовательной деятельности (проведением уроков, индивидуальной работой, работой классных руководителей)</w:t>
            </w:r>
          </w:p>
        </w:tc>
      </w:tr>
      <w:tr w:rsidR="00EB6BDD" w:rsidTr="00343F97">
        <w:tc>
          <w:tcPr>
            <w:tcW w:w="1333" w:type="pct"/>
            <w:hideMark/>
          </w:tcPr>
          <w:p w:rsidR="00EB6BDD" w:rsidRDefault="00EB6BDD" w:rsidP="00343F97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67" w:type="pct"/>
            <w:hideMark/>
          </w:tcPr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материально-техническое обеспечение;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информационно-развивающая среда, в том числе средства ИКТ и учебно-методическое обеспечение;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санитарно-гигиенические и эстетические условия;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психологический климат в школе;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использование социальной сферы микрорайона и города;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кадровое обеспечение, включая повышение квалификации, инновационную и научно-методическую деятельность педагогов;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программно-методические материалы, документооборот и локальные нормативные акты;</w:t>
            </w:r>
          </w:p>
          <w:p w:rsidR="00EB6BDD" w:rsidRDefault="00EB6BDD" w:rsidP="00EB6BDD">
            <w:pPr>
              <w:pStyle w:val="a4"/>
              <w:numPr>
                <w:ilvl w:val="0"/>
                <w:numId w:val="4"/>
              </w:numPr>
              <w:spacing w:after="0"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удовлетворенность учеников и родителей условиями в школе</w:t>
            </w:r>
          </w:p>
        </w:tc>
      </w:tr>
    </w:tbl>
    <w:p w:rsidR="00EB6BDD" w:rsidRDefault="00EB6BDD" w:rsidP="00EB6BDD"/>
    <w:p w:rsidR="00F80E41" w:rsidRDefault="00F80E41"/>
    <w:sectPr w:rsidR="00F80E41" w:rsidSect="0067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889AF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35"/>
    <w:multiLevelType w:val="hybridMultilevel"/>
    <w:tmpl w:val="BCEC2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3E"/>
    <w:multiLevelType w:val="hybridMultilevel"/>
    <w:tmpl w:val="B8F6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77"/>
    <w:multiLevelType w:val="hybridMultilevel"/>
    <w:tmpl w:val="AC6AF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BDD"/>
    <w:rsid w:val="00677E21"/>
    <w:rsid w:val="00B421DA"/>
    <w:rsid w:val="00EB6BDD"/>
    <w:rsid w:val="00F8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21"/>
  </w:style>
  <w:style w:type="paragraph" w:styleId="1">
    <w:name w:val="heading 1"/>
    <w:basedOn w:val="a"/>
    <w:next w:val="a"/>
    <w:link w:val="10"/>
    <w:qFormat/>
    <w:rsid w:val="00EB6BDD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SimSun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BDD"/>
    <w:rPr>
      <w:rFonts w:ascii="Calibri Light" w:eastAsia="SimSun" w:hAnsi="Calibri Light" w:cs="SimSun"/>
      <w:color w:val="2F5496"/>
      <w:sz w:val="32"/>
      <w:szCs w:val="32"/>
      <w:lang w:eastAsia="en-US"/>
    </w:rPr>
  </w:style>
  <w:style w:type="character" w:styleId="a3">
    <w:name w:val="Hyperlink"/>
    <w:basedOn w:val="a0"/>
    <w:uiPriority w:val="99"/>
    <w:rsid w:val="00EB6BD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6BDD"/>
    <w:pPr>
      <w:spacing w:after="160" w:line="259" w:lineRule="auto"/>
      <w:ind w:left="720"/>
      <w:contextualSpacing/>
    </w:pPr>
    <w:rPr>
      <w:rFonts w:ascii="Calibri" w:eastAsia="Calibri" w:hAnsi="Calibri" w:cs="SimSun"/>
      <w:lang w:eastAsia="en-US"/>
    </w:rPr>
  </w:style>
  <w:style w:type="table" w:customStyle="1" w:styleId="14">
    <w:name w:val="Сетка таблицы14"/>
    <w:basedOn w:val="a1"/>
    <w:rsid w:val="00EB6BDD"/>
    <w:pPr>
      <w:spacing w:after="0" w:line="240" w:lineRule="auto"/>
    </w:pPr>
    <w:rPr>
      <w:rFonts w:ascii="Calibri" w:eastAsia="Calibri" w:hAnsi="Calibri" w:cs="SimSu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421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4</cp:revision>
  <dcterms:created xsi:type="dcterms:W3CDTF">2023-05-24T16:35:00Z</dcterms:created>
  <dcterms:modified xsi:type="dcterms:W3CDTF">2023-08-10T14:21:00Z</dcterms:modified>
</cp:coreProperties>
</file>